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EC1D3" w14:textId="6A6642B6" w:rsidR="002F1F69" w:rsidRPr="002F1F69" w:rsidRDefault="002F1F69" w:rsidP="002F1F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Town of Sampson Meeting Minutes for </w:t>
      </w:r>
      <w:r>
        <w:rPr>
          <w:rFonts w:ascii="Times New Roman" w:eastAsia="Calibri" w:hAnsi="Times New Roman" w:cs="Times New Roman"/>
          <w:sz w:val="24"/>
          <w:szCs w:val="24"/>
        </w:rPr>
        <w:t>Special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 Meeting</w:t>
      </w:r>
    </w:p>
    <w:p w14:paraId="422E92B8" w14:textId="2616A44F" w:rsidR="002F1F69" w:rsidRPr="002F1F69" w:rsidRDefault="002F1F69" w:rsidP="002F1F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Monday, </w:t>
      </w:r>
      <w:r>
        <w:rPr>
          <w:rFonts w:ascii="Times New Roman" w:eastAsia="Calibri" w:hAnsi="Times New Roman" w:cs="Times New Roman"/>
          <w:sz w:val="24"/>
          <w:szCs w:val="24"/>
        </w:rPr>
        <w:t>August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21st</w:t>
      </w:r>
      <w:r w:rsidRPr="002F1F69">
        <w:rPr>
          <w:rFonts w:ascii="Times New Roman" w:eastAsia="Calibri" w:hAnsi="Times New Roman" w:cs="Times New Roman"/>
          <w:sz w:val="24"/>
          <w:szCs w:val="24"/>
        </w:rPr>
        <w:t>, 2024</w:t>
      </w:r>
    </w:p>
    <w:p w14:paraId="0FBF793C" w14:textId="6A00152B" w:rsidR="002F1F69" w:rsidRPr="002F1F69" w:rsidRDefault="002F1F69" w:rsidP="002F1F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The Sampson Town Board met at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.m. on Monday, </w:t>
      </w:r>
      <w:r>
        <w:rPr>
          <w:rFonts w:ascii="Times New Roman" w:eastAsia="Calibri" w:hAnsi="Times New Roman" w:cs="Times New Roman"/>
          <w:sz w:val="24"/>
          <w:szCs w:val="24"/>
        </w:rPr>
        <w:t>August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21st</w:t>
      </w:r>
      <w:r w:rsidRPr="002F1F69">
        <w:rPr>
          <w:rFonts w:ascii="Times New Roman" w:eastAsia="Calibri" w:hAnsi="Times New Roman" w:cs="Times New Roman"/>
          <w:sz w:val="24"/>
          <w:szCs w:val="24"/>
        </w:rPr>
        <w:t>, 2024, at the Sampson Town Hall located at 10770 270</w:t>
      </w:r>
      <w:r w:rsidRPr="002F1F69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 Ave, New Auburn for a Town Board Meeting. Meeting notice was posted at three locations. The names of people present at the meeting are on file with the Clerk/Treasurer.</w:t>
      </w:r>
    </w:p>
    <w:p w14:paraId="0C36D904" w14:textId="77777777" w:rsidR="002F1F69" w:rsidRDefault="002F1F69"/>
    <w:p w14:paraId="78D9430A" w14:textId="244D35EF" w:rsidR="00E61D8F" w:rsidRPr="002F1F69" w:rsidRDefault="00033BF6">
      <w:pPr>
        <w:rPr>
          <w:rFonts w:ascii="Times New Roman" w:eastAsia="Calibri" w:hAnsi="Times New Roman" w:cs="Times New Roman"/>
          <w:sz w:val="24"/>
          <w:szCs w:val="24"/>
        </w:rPr>
      </w:pP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F1F69" w:rsidRPr="002F1F69">
        <w:rPr>
          <w:rFonts w:ascii="Times New Roman" w:eastAsia="Calibri" w:hAnsi="Times New Roman" w:cs="Times New Roman"/>
          <w:sz w:val="24"/>
          <w:szCs w:val="24"/>
        </w:rPr>
        <w:t xml:space="preserve">The meeting was </w:t>
      </w:r>
      <w:r w:rsidRPr="002F1F69">
        <w:rPr>
          <w:rFonts w:ascii="Times New Roman" w:eastAsia="Calibri" w:hAnsi="Times New Roman" w:cs="Times New Roman"/>
          <w:sz w:val="24"/>
          <w:szCs w:val="24"/>
        </w:rPr>
        <w:t>call</w:t>
      </w:r>
      <w:r w:rsidR="002F1F69" w:rsidRPr="002F1F69">
        <w:rPr>
          <w:rFonts w:ascii="Times New Roman" w:eastAsia="Calibri" w:hAnsi="Times New Roman" w:cs="Times New Roman"/>
          <w:sz w:val="24"/>
          <w:szCs w:val="24"/>
        </w:rPr>
        <w:t>ed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 to order 9:00</w:t>
      </w:r>
      <w:r w:rsidR="002F1F69" w:rsidRPr="002F1F69">
        <w:rPr>
          <w:rFonts w:ascii="Times New Roman" w:eastAsia="Calibri" w:hAnsi="Times New Roman" w:cs="Times New Roman"/>
          <w:sz w:val="24"/>
          <w:szCs w:val="24"/>
        </w:rPr>
        <w:t xml:space="preserve"> a.m.</w:t>
      </w:r>
    </w:p>
    <w:p w14:paraId="51EFBED8" w14:textId="328B5E19" w:rsidR="00033BF6" w:rsidRPr="002F1F69" w:rsidRDefault="00033BF6">
      <w:pPr>
        <w:rPr>
          <w:rFonts w:ascii="Times New Roman" w:eastAsia="Calibri" w:hAnsi="Times New Roman" w:cs="Times New Roman"/>
          <w:sz w:val="24"/>
          <w:szCs w:val="24"/>
        </w:rPr>
      </w:pP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F1F69" w:rsidRPr="002F1F69">
        <w:rPr>
          <w:rFonts w:ascii="Times New Roman" w:eastAsia="Calibri" w:hAnsi="Times New Roman" w:cs="Times New Roman"/>
          <w:sz w:val="24"/>
          <w:szCs w:val="24"/>
        </w:rPr>
        <w:t>Roll call: Supervisors: Jack Christenson – present, Kevin Haller – present, and Chairperson Darla Butterfield – absent. Also, Present – Clerk/Treasurer– Louise Cody by phone and Patrolperson – Randy Sarauer</w:t>
      </w:r>
    </w:p>
    <w:p w14:paraId="51799EFE" w14:textId="6207630C" w:rsidR="00033BF6" w:rsidRPr="002F1F69" w:rsidRDefault="002F1F69">
      <w:pPr>
        <w:rPr>
          <w:rFonts w:ascii="Times New Roman" w:eastAsia="Calibri" w:hAnsi="Times New Roman" w:cs="Times New Roman"/>
          <w:sz w:val="24"/>
          <w:szCs w:val="24"/>
        </w:rPr>
      </w:pPr>
      <w:r w:rsidRPr="002F1F69">
        <w:rPr>
          <w:rFonts w:ascii="Times New Roman" w:eastAsia="Calibri" w:hAnsi="Times New Roman" w:cs="Times New Roman"/>
          <w:sz w:val="24"/>
          <w:szCs w:val="24"/>
        </w:rPr>
        <w:t>3. in 2025, Patrolperson Sarauer</w:t>
      </w:r>
      <w:r w:rsidR="00033BF6" w:rsidRPr="002F1F69">
        <w:rPr>
          <w:rFonts w:ascii="Times New Roman" w:eastAsia="Calibri" w:hAnsi="Times New Roman" w:cs="Times New Roman"/>
          <w:sz w:val="24"/>
          <w:szCs w:val="24"/>
        </w:rPr>
        <w:t xml:space="preserve"> would like to </w:t>
      </w:r>
      <w:r w:rsidRPr="002F1F69">
        <w:rPr>
          <w:rFonts w:ascii="Times New Roman" w:eastAsia="Calibri" w:hAnsi="Times New Roman" w:cs="Times New Roman"/>
          <w:sz w:val="24"/>
          <w:szCs w:val="24"/>
        </w:rPr>
        <w:t>b</w:t>
      </w:r>
      <w:r w:rsidR="00033BF6" w:rsidRPr="002F1F69">
        <w:rPr>
          <w:rFonts w:ascii="Times New Roman" w:eastAsia="Calibri" w:hAnsi="Times New Roman" w:cs="Times New Roman"/>
          <w:sz w:val="24"/>
          <w:szCs w:val="24"/>
        </w:rPr>
        <w:t>lade patch for maintenance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33BF6" w:rsidRPr="002F1F69">
        <w:rPr>
          <w:rFonts w:ascii="Times New Roman" w:eastAsia="Calibri" w:hAnsi="Times New Roman" w:cs="Times New Roman"/>
          <w:sz w:val="24"/>
          <w:szCs w:val="24"/>
        </w:rPr>
        <w:t xml:space="preserve">17-20 loads are $1400 per load ($60 per ton) around $28,000 total so likely budget for </w:t>
      </w:r>
      <w:r w:rsidRPr="002F1F69">
        <w:rPr>
          <w:rFonts w:ascii="Times New Roman" w:eastAsia="Calibri" w:hAnsi="Times New Roman" w:cs="Times New Roman"/>
          <w:sz w:val="24"/>
          <w:szCs w:val="24"/>
        </w:rPr>
        <w:t>$35,000.</w:t>
      </w:r>
      <w:r w:rsidR="00033BF6" w:rsidRPr="002F1F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5047CE" w14:textId="3EBF2FA2" w:rsidR="002A2995" w:rsidRPr="002F1F69" w:rsidRDefault="002A2995">
      <w:pPr>
        <w:rPr>
          <w:rFonts w:ascii="Times New Roman" w:eastAsia="Calibri" w:hAnsi="Times New Roman" w:cs="Times New Roman"/>
          <w:sz w:val="24"/>
          <w:szCs w:val="24"/>
        </w:rPr>
      </w:pPr>
      <w:r w:rsidRPr="002F1F69">
        <w:rPr>
          <w:rFonts w:ascii="Times New Roman" w:eastAsia="Calibri" w:hAnsi="Times New Roman" w:cs="Times New Roman"/>
          <w:sz w:val="24"/>
          <w:szCs w:val="24"/>
        </w:rPr>
        <w:t>Chip sealing: 90th (1.37 miles); 80th (1.3 miles); 287th (.5 miles) =3.17 miles</w:t>
      </w:r>
      <w:r w:rsidR="00AD0C7D" w:rsidRPr="002F1F69">
        <w:rPr>
          <w:rFonts w:ascii="Times New Roman" w:eastAsia="Calibri" w:hAnsi="Times New Roman" w:cs="Times New Roman"/>
          <w:sz w:val="24"/>
          <w:szCs w:val="24"/>
        </w:rPr>
        <w:t xml:space="preserve"> but budget for $150,000 to complete 5 miles if increased levy is approved</w:t>
      </w:r>
    </w:p>
    <w:p w14:paraId="2AC1A2C0" w14:textId="77777777" w:rsidR="009C1BF0" w:rsidRPr="002F1F69" w:rsidRDefault="009C1BF0">
      <w:pPr>
        <w:rPr>
          <w:rFonts w:ascii="Times New Roman" w:eastAsia="Calibri" w:hAnsi="Times New Roman" w:cs="Times New Roman"/>
          <w:sz w:val="24"/>
          <w:szCs w:val="24"/>
        </w:rPr>
      </w:pPr>
      <w:r w:rsidRPr="002F1F69">
        <w:rPr>
          <w:rFonts w:ascii="Times New Roman" w:eastAsia="Calibri" w:hAnsi="Times New Roman" w:cs="Times New Roman"/>
          <w:sz w:val="24"/>
          <w:szCs w:val="24"/>
        </w:rPr>
        <w:t>Gravel for shouldering and gravel road maintenance $30,000 ($6.60 per ton x 4000 ton = $26,400)</w:t>
      </w:r>
    </w:p>
    <w:p w14:paraId="5EDB6272" w14:textId="105DADA3" w:rsidR="00AD0C7D" w:rsidRPr="002F1F69" w:rsidRDefault="009C1BF0">
      <w:pPr>
        <w:rPr>
          <w:rFonts w:ascii="Times New Roman" w:eastAsia="Calibri" w:hAnsi="Times New Roman" w:cs="Times New Roman"/>
          <w:sz w:val="24"/>
          <w:szCs w:val="24"/>
        </w:rPr>
      </w:pP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Spray patching $10,000 (10 miles @$1000 per miles) adjust as needed when looking at Chippewa Co </w:t>
      </w:r>
      <w:r w:rsidR="002F1F69" w:rsidRPr="002F1F69">
        <w:rPr>
          <w:rFonts w:ascii="Times New Roman" w:eastAsia="Calibri" w:hAnsi="Times New Roman" w:cs="Times New Roman"/>
          <w:sz w:val="24"/>
          <w:szCs w:val="24"/>
        </w:rPr>
        <w:t>invoice.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9C2AAE" w14:textId="2D71B73B" w:rsidR="000E2B56" w:rsidRPr="002F1F69" w:rsidRDefault="002F1F69">
      <w:pPr>
        <w:rPr>
          <w:rFonts w:ascii="Times New Roman" w:eastAsia="Calibri" w:hAnsi="Times New Roman" w:cs="Times New Roman"/>
          <w:sz w:val="24"/>
          <w:szCs w:val="24"/>
        </w:rPr>
      </w:pPr>
      <w:r w:rsidRPr="002F1F69">
        <w:rPr>
          <w:rFonts w:ascii="Times New Roman" w:eastAsia="Calibri" w:hAnsi="Times New Roman" w:cs="Times New Roman"/>
          <w:sz w:val="24"/>
          <w:szCs w:val="24"/>
        </w:rPr>
        <w:t>4</w:t>
      </w:r>
      <w:r w:rsidR="000E2B56" w:rsidRPr="002F1F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F1F69">
        <w:rPr>
          <w:rFonts w:ascii="Times New Roman" w:eastAsia="Calibri" w:hAnsi="Times New Roman" w:cs="Times New Roman"/>
          <w:sz w:val="24"/>
          <w:szCs w:val="24"/>
        </w:rPr>
        <w:t>Supervisor Haller</w:t>
      </w:r>
      <w:r w:rsidR="000E2B56" w:rsidRPr="002F1F69">
        <w:rPr>
          <w:rFonts w:ascii="Times New Roman" w:eastAsia="Calibri" w:hAnsi="Times New Roman" w:cs="Times New Roman"/>
          <w:sz w:val="24"/>
          <w:szCs w:val="24"/>
        </w:rPr>
        <w:t xml:space="preserve"> motions that 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0E2B56" w:rsidRPr="002F1F69">
        <w:rPr>
          <w:rFonts w:ascii="Times New Roman" w:eastAsia="Calibri" w:hAnsi="Times New Roman" w:cs="Times New Roman"/>
          <w:sz w:val="24"/>
          <w:szCs w:val="24"/>
        </w:rPr>
        <w:t xml:space="preserve">supervisor that is not on the fire board is the alternate for the fire board rep. 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Second by Supervisor </w:t>
      </w:r>
      <w:r w:rsidR="0010713C">
        <w:rPr>
          <w:rFonts w:ascii="Times New Roman" w:eastAsia="Calibri" w:hAnsi="Times New Roman" w:cs="Times New Roman"/>
          <w:sz w:val="24"/>
          <w:szCs w:val="24"/>
        </w:rPr>
        <w:t>Christenson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. Motion carried, </w:t>
      </w:r>
      <w:r w:rsidR="00254D40">
        <w:rPr>
          <w:rFonts w:ascii="Times New Roman" w:eastAsia="Calibri" w:hAnsi="Times New Roman" w:cs="Times New Roman"/>
          <w:sz w:val="24"/>
          <w:szCs w:val="24"/>
        </w:rPr>
        <w:t>2</w:t>
      </w:r>
      <w:r w:rsidRPr="002F1F69">
        <w:rPr>
          <w:rFonts w:ascii="Times New Roman" w:eastAsia="Calibri" w:hAnsi="Times New Roman" w:cs="Times New Roman"/>
          <w:sz w:val="24"/>
          <w:szCs w:val="24"/>
        </w:rPr>
        <w:t>-0.</w:t>
      </w:r>
    </w:p>
    <w:p w14:paraId="7A7228E2" w14:textId="431A35E1" w:rsidR="000E2B56" w:rsidRDefault="000E2B56">
      <w:pPr>
        <w:rPr>
          <w:rFonts w:ascii="Times New Roman" w:eastAsia="Calibri" w:hAnsi="Times New Roman" w:cs="Times New Roman"/>
          <w:sz w:val="24"/>
          <w:szCs w:val="24"/>
        </w:rPr>
      </w:pP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6. Motion </w:t>
      </w:r>
      <w:r w:rsidR="002F1F69" w:rsidRPr="002F1F69">
        <w:rPr>
          <w:rFonts w:ascii="Times New Roman" w:eastAsia="Calibri" w:hAnsi="Times New Roman" w:cs="Times New Roman"/>
          <w:sz w:val="24"/>
          <w:szCs w:val="24"/>
        </w:rPr>
        <w:t>by Supervisor Haller to</w:t>
      </w:r>
      <w:r w:rsidRPr="002F1F69">
        <w:rPr>
          <w:rFonts w:ascii="Times New Roman" w:eastAsia="Calibri" w:hAnsi="Times New Roman" w:cs="Times New Roman"/>
          <w:sz w:val="24"/>
          <w:szCs w:val="24"/>
        </w:rPr>
        <w:t xml:space="preserve"> adjourn at 9:51 am. </w:t>
      </w:r>
      <w:r w:rsidR="002F1F69" w:rsidRPr="002F1F69">
        <w:rPr>
          <w:rFonts w:ascii="Times New Roman" w:eastAsia="Calibri" w:hAnsi="Times New Roman" w:cs="Times New Roman"/>
          <w:sz w:val="24"/>
          <w:szCs w:val="24"/>
        </w:rPr>
        <w:t>S</w:t>
      </w:r>
      <w:r w:rsidRPr="002F1F69">
        <w:rPr>
          <w:rFonts w:ascii="Times New Roman" w:eastAsia="Calibri" w:hAnsi="Times New Roman" w:cs="Times New Roman"/>
          <w:sz w:val="24"/>
          <w:szCs w:val="24"/>
        </w:rPr>
        <w:t>econd</w:t>
      </w:r>
      <w:r w:rsidR="002F1F69" w:rsidRPr="002F1F69">
        <w:rPr>
          <w:rFonts w:ascii="Times New Roman" w:eastAsia="Calibri" w:hAnsi="Times New Roman" w:cs="Times New Roman"/>
          <w:sz w:val="24"/>
          <w:szCs w:val="24"/>
        </w:rPr>
        <w:t xml:space="preserve"> by Supervisor Christenson. Motion carried, </w:t>
      </w:r>
      <w:r w:rsidR="00254D40">
        <w:rPr>
          <w:rFonts w:ascii="Times New Roman" w:eastAsia="Calibri" w:hAnsi="Times New Roman" w:cs="Times New Roman"/>
          <w:sz w:val="24"/>
          <w:szCs w:val="24"/>
        </w:rPr>
        <w:t>2</w:t>
      </w:r>
      <w:r w:rsidR="002F1F69" w:rsidRPr="002F1F69">
        <w:rPr>
          <w:rFonts w:ascii="Times New Roman" w:eastAsia="Calibri" w:hAnsi="Times New Roman" w:cs="Times New Roman"/>
          <w:sz w:val="24"/>
          <w:szCs w:val="24"/>
        </w:rPr>
        <w:t xml:space="preserve">-0. </w:t>
      </w:r>
    </w:p>
    <w:p w14:paraId="0FD20B2A" w14:textId="77777777" w:rsidR="002F1F69" w:rsidRDefault="002F1F69">
      <w:pPr>
        <w:rPr>
          <w:rFonts w:ascii="Times New Roman" w:eastAsia="Calibri" w:hAnsi="Times New Roman" w:cs="Times New Roman"/>
          <w:sz w:val="24"/>
          <w:szCs w:val="24"/>
        </w:rPr>
      </w:pPr>
    </w:p>
    <w:p w14:paraId="1FDD22D3" w14:textId="2E525EB4" w:rsidR="002F1F69" w:rsidRPr="002F1F69" w:rsidRDefault="0045394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Louise Cody, Clerk/Treasurer</w:t>
      </w:r>
    </w:p>
    <w:p w14:paraId="1223048F" w14:textId="77777777" w:rsidR="00033BF6" w:rsidRPr="002F1F69" w:rsidRDefault="00033BF6">
      <w:pPr>
        <w:rPr>
          <w:rFonts w:ascii="Times New Roman" w:eastAsia="Calibri" w:hAnsi="Times New Roman" w:cs="Times New Roman"/>
          <w:sz w:val="24"/>
          <w:szCs w:val="24"/>
        </w:rPr>
      </w:pPr>
    </w:p>
    <w:p w14:paraId="373B4235" w14:textId="77777777" w:rsidR="00033BF6" w:rsidRDefault="00033BF6"/>
    <w:sectPr w:rsidR="00033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6"/>
    <w:rsid w:val="00033BF6"/>
    <w:rsid w:val="000E2B56"/>
    <w:rsid w:val="0010713C"/>
    <w:rsid w:val="0017344F"/>
    <w:rsid w:val="001F71D2"/>
    <w:rsid w:val="00254D40"/>
    <w:rsid w:val="002A2995"/>
    <w:rsid w:val="002F1F69"/>
    <w:rsid w:val="00453942"/>
    <w:rsid w:val="005D3B40"/>
    <w:rsid w:val="006246FD"/>
    <w:rsid w:val="009C1BF0"/>
    <w:rsid w:val="009C7960"/>
    <w:rsid w:val="00AD0C7D"/>
    <w:rsid w:val="00B27502"/>
    <w:rsid w:val="00D112A7"/>
    <w:rsid w:val="00E6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D07C"/>
  <w15:chartTrackingRefBased/>
  <w15:docId w15:val="{23924D2E-D35F-4627-93AB-9D98FCA4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Darla Butterfield</cp:lastModifiedBy>
  <cp:revision>4</cp:revision>
  <dcterms:created xsi:type="dcterms:W3CDTF">2024-09-08T14:30:00Z</dcterms:created>
  <dcterms:modified xsi:type="dcterms:W3CDTF">2024-09-09T22:33:00Z</dcterms:modified>
</cp:coreProperties>
</file>